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F3" w:rsidRPr="005152D7" w:rsidRDefault="005152D7" w:rsidP="005152D7">
      <w:pPr>
        <w:pStyle w:val="Nagwek1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</w:t>
      </w:r>
      <w:r w:rsidRPr="005152D7">
        <w:rPr>
          <w:bCs/>
          <w:sz w:val="24"/>
          <w:szCs w:val="24"/>
        </w:rPr>
        <w:t>WÓJT</w:t>
      </w:r>
    </w:p>
    <w:p w:rsidR="005152D7" w:rsidRPr="005152D7" w:rsidRDefault="005152D7" w:rsidP="005152D7">
      <w:r>
        <w:t>Gminy Kodrąb</w:t>
      </w:r>
    </w:p>
    <w:p w:rsidR="00AC41B9" w:rsidRDefault="00AC41B9" w:rsidP="00D976A7">
      <w:pPr>
        <w:pStyle w:val="Nagwek1"/>
        <w:jc w:val="center"/>
        <w:rPr>
          <w:b/>
          <w:bCs/>
          <w:sz w:val="24"/>
          <w:szCs w:val="24"/>
        </w:rPr>
      </w:pPr>
    </w:p>
    <w:p w:rsidR="00B61F48" w:rsidRPr="007528D9" w:rsidRDefault="00B61F48" w:rsidP="00D976A7">
      <w:pPr>
        <w:pStyle w:val="Nagwek1"/>
        <w:jc w:val="center"/>
        <w:rPr>
          <w:b/>
          <w:bCs/>
          <w:sz w:val="24"/>
          <w:szCs w:val="24"/>
        </w:rPr>
      </w:pPr>
      <w:r w:rsidRPr="007528D9">
        <w:rPr>
          <w:b/>
          <w:bCs/>
          <w:sz w:val="24"/>
          <w:szCs w:val="24"/>
        </w:rPr>
        <w:t>O G Ł O S Z E N I E</w:t>
      </w:r>
      <w:r w:rsidR="004375C8">
        <w:rPr>
          <w:b/>
          <w:bCs/>
          <w:sz w:val="24"/>
          <w:szCs w:val="24"/>
        </w:rPr>
        <w:t xml:space="preserve">   O   P R Z E T A R G </w:t>
      </w:r>
      <w:r w:rsidR="0087789E">
        <w:rPr>
          <w:b/>
          <w:bCs/>
          <w:sz w:val="24"/>
          <w:szCs w:val="24"/>
        </w:rPr>
        <w:t>U</w:t>
      </w:r>
    </w:p>
    <w:p w:rsidR="00B61F48" w:rsidRPr="007528D9" w:rsidRDefault="00B61F48" w:rsidP="00D976A7">
      <w:pPr>
        <w:jc w:val="center"/>
      </w:pPr>
    </w:p>
    <w:p w:rsidR="00AD75CF" w:rsidRDefault="00AD75CF" w:rsidP="00AD75CF">
      <w:pPr>
        <w:jc w:val="both"/>
        <w:rPr>
          <w:szCs w:val="17"/>
        </w:rPr>
      </w:pPr>
    </w:p>
    <w:p w:rsidR="00B61F48" w:rsidRDefault="00BD1C22" w:rsidP="00AD75CF">
      <w:pPr>
        <w:ind w:firstLine="708"/>
        <w:jc w:val="both"/>
      </w:pPr>
      <w:r>
        <w:rPr>
          <w:szCs w:val="17"/>
        </w:rPr>
        <w:t>Na podstawie art.</w:t>
      </w:r>
      <w:r w:rsidR="00F80F11">
        <w:rPr>
          <w:szCs w:val="17"/>
        </w:rPr>
        <w:t xml:space="preserve"> </w:t>
      </w:r>
      <w:r>
        <w:rPr>
          <w:szCs w:val="17"/>
        </w:rPr>
        <w:t xml:space="preserve">28, </w:t>
      </w:r>
      <w:r w:rsidR="00AD75CF">
        <w:rPr>
          <w:szCs w:val="17"/>
        </w:rPr>
        <w:t>art.</w:t>
      </w:r>
      <w:r w:rsidR="00D976A7">
        <w:rPr>
          <w:szCs w:val="17"/>
        </w:rPr>
        <w:t xml:space="preserve"> </w:t>
      </w:r>
      <w:r w:rsidR="00AD75CF">
        <w:rPr>
          <w:szCs w:val="17"/>
        </w:rPr>
        <w:t>37 ust.1, art.</w:t>
      </w:r>
      <w:r w:rsidR="001E01F8">
        <w:rPr>
          <w:szCs w:val="17"/>
        </w:rPr>
        <w:t xml:space="preserve"> </w:t>
      </w:r>
      <w:r w:rsidR="00AD75CF">
        <w:rPr>
          <w:szCs w:val="17"/>
        </w:rPr>
        <w:t>38 ust.</w:t>
      </w:r>
      <w:r w:rsidR="001E01F8">
        <w:rPr>
          <w:szCs w:val="17"/>
        </w:rPr>
        <w:t xml:space="preserve"> </w:t>
      </w:r>
      <w:r w:rsidR="00AD75CF">
        <w:rPr>
          <w:szCs w:val="17"/>
        </w:rPr>
        <w:t>1, 2 i 4 ustawy z dnia 21.08.1997</w:t>
      </w:r>
      <w:r w:rsidR="000C30F4">
        <w:rPr>
          <w:szCs w:val="17"/>
        </w:rPr>
        <w:t xml:space="preserve"> </w:t>
      </w:r>
      <w:r w:rsidR="00AD75CF">
        <w:rPr>
          <w:szCs w:val="17"/>
        </w:rPr>
        <w:t xml:space="preserve">r. </w:t>
      </w:r>
      <w:r w:rsidR="00F80F11">
        <w:rPr>
          <w:szCs w:val="17"/>
        </w:rPr>
        <w:br/>
      </w:r>
      <w:r w:rsidR="00AD75CF">
        <w:rPr>
          <w:szCs w:val="17"/>
        </w:rPr>
        <w:t>o gospodarce nieruchomościami (</w:t>
      </w:r>
      <w:r w:rsidR="001E01F8">
        <w:rPr>
          <w:szCs w:val="17"/>
        </w:rPr>
        <w:t xml:space="preserve"> </w:t>
      </w:r>
      <w:r w:rsidR="00AD75CF">
        <w:rPr>
          <w:szCs w:val="17"/>
        </w:rPr>
        <w:t>tj. Dz. U. z</w:t>
      </w:r>
      <w:r w:rsidR="00627038">
        <w:rPr>
          <w:szCs w:val="17"/>
        </w:rPr>
        <w:t xml:space="preserve"> 20</w:t>
      </w:r>
      <w:r w:rsidR="00185576">
        <w:rPr>
          <w:szCs w:val="17"/>
        </w:rPr>
        <w:t>2</w:t>
      </w:r>
      <w:r w:rsidR="00627038">
        <w:rPr>
          <w:szCs w:val="17"/>
        </w:rPr>
        <w:t>1</w:t>
      </w:r>
      <w:r w:rsidR="000C30F4">
        <w:rPr>
          <w:szCs w:val="17"/>
        </w:rPr>
        <w:t xml:space="preserve"> r.</w:t>
      </w:r>
      <w:r w:rsidR="00627038">
        <w:rPr>
          <w:szCs w:val="17"/>
        </w:rPr>
        <w:t>, poz.</w:t>
      </w:r>
      <w:r w:rsidR="001E01F8">
        <w:rPr>
          <w:szCs w:val="17"/>
        </w:rPr>
        <w:t xml:space="preserve"> </w:t>
      </w:r>
      <w:r w:rsidR="00185576">
        <w:rPr>
          <w:szCs w:val="17"/>
        </w:rPr>
        <w:t>1899</w:t>
      </w:r>
      <w:r w:rsidR="008D1CAF">
        <w:rPr>
          <w:szCs w:val="17"/>
        </w:rPr>
        <w:t xml:space="preserve"> </w:t>
      </w:r>
      <w:r w:rsidR="00185576">
        <w:rPr>
          <w:szCs w:val="17"/>
        </w:rPr>
        <w:t xml:space="preserve"> </w:t>
      </w:r>
      <w:proofErr w:type="spellStart"/>
      <w:r w:rsidR="00185576">
        <w:rPr>
          <w:szCs w:val="17"/>
        </w:rPr>
        <w:t>późn</w:t>
      </w:r>
      <w:proofErr w:type="spellEnd"/>
      <w:r w:rsidR="00185576">
        <w:rPr>
          <w:szCs w:val="17"/>
        </w:rPr>
        <w:t xml:space="preserve">. </w:t>
      </w:r>
      <w:r w:rsidR="00AD75CF">
        <w:rPr>
          <w:szCs w:val="17"/>
        </w:rPr>
        <w:t>zm. ) oraz § 6 i § 12 rozporządzenia Rady Ministrów z dnia 14.09.2004</w:t>
      </w:r>
      <w:r w:rsidR="000C30F4">
        <w:rPr>
          <w:szCs w:val="17"/>
        </w:rPr>
        <w:t xml:space="preserve"> </w:t>
      </w:r>
      <w:r w:rsidR="00AD75CF">
        <w:rPr>
          <w:szCs w:val="17"/>
        </w:rPr>
        <w:t>r. w sprawie sposobu i trybu przeprowadzania przetargów oraz r</w:t>
      </w:r>
      <w:r w:rsidR="00C05411">
        <w:rPr>
          <w:szCs w:val="17"/>
        </w:rPr>
        <w:t>okowań na zbycie nieruchomości (</w:t>
      </w:r>
      <w:r w:rsidR="001E01F8">
        <w:rPr>
          <w:szCs w:val="17"/>
        </w:rPr>
        <w:t xml:space="preserve"> </w:t>
      </w:r>
      <w:r w:rsidR="00C05411">
        <w:rPr>
          <w:szCs w:val="17"/>
        </w:rPr>
        <w:t>Dz.</w:t>
      </w:r>
      <w:r w:rsidR="001E01F8">
        <w:rPr>
          <w:szCs w:val="17"/>
        </w:rPr>
        <w:t xml:space="preserve"> </w:t>
      </w:r>
      <w:r w:rsidR="00C05411">
        <w:rPr>
          <w:szCs w:val="17"/>
        </w:rPr>
        <w:t xml:space="preserve">U. z </w:t>
      </w:r>
      <w:r w:rsidR="00AD75CF">
        <w:rPr>
          <w:szCs w:val="17"/>
        </w:rPr>
        <w:t>20</w:t>
      </w:r>
      <w:r w:rsidR="00185576">
        <w:rPr>
          <w:szCs w:val="17"/>
        </w:rPr>
        <w:t>21</w:t>
      </w:r>
      <w:r w:rsidR="000C30F4">
        <w:rPr>
          <w:szCs w:val="17"/>
        </w:rPr>
        <w:t xml:space="preserve"> </w:t>
      </w:r>
      <w:r w:rsidR="00AD75CF">
        <w:rPr>
          <w:szCs w:val="17"/>
        </w:rPr>
        <w:t>r.</w:t>
      </w:r>
      <w:r w:rsidR="006A29E1">
        <w:rPr>
          <w:szCs w:val="17"/>
        </w:rPr>
        <w:t>,</w:t>
      </w:r>
      <w:r w:rsidR="00C05411">
        <w:rPr>
          <w:szCs w:val="17"/>
        </w:rPr>
        <w:t xml:space="preserve"> </w:t>
      </w:r>
      <w:r w:rsidR="00AD75CF">
        <w:rPr>
          <w:szCs w:val="17"/>
        </w:rPr>
        <w:t>poz.</w:t>
      </w:r>
      <w:r w:rsidR="001E01F8">
        <w:rPr>
          <w:szCs w:val="17"/>
        </w:rPr>
        <w:t xml:space="preserve"> </w:t>
      </w:r>
      <w:r w:rsidR="00185576">
        <w:rPr>
          <w:szCs w:val="17"/>
        </w:rPr>
        <w:t>22</w:t>
      </w:r>
      <w:r w:rsidR="006A29E1">
        <w:rPr>
          <w:szCs w:val="17"/>
        </w:rPr>
        <w:t>1</w:t>
      </w:r>
      <w:r w:rsidR="00185576">
        <w:rPr>
          <w:szCs w:val="17"/>
        </w:rPr>
        <w:t>3</w:t>
      </w:r>
      <w:r w:rsidR="006A29E1">
        <w:rPr>
          <w:szCs w:val="17"/>
        </w:rPr>
        <w:t xml:space="preserve"> </w:t>
      </w:r>
      <w:r w:rsidR="00C05411">
        <w:rPr>
          <w:szCs w:val="17"/>
        </w:rPr>
        <w:t xml:space="preserve">), </w:t>
      </w:r>
      <w:r w:rsidR="00AD75CF">
        <w:rPr>
          <w:szCs w:val="17"/>
        </w:rPr>
        <w:t>Wójt Gminy Kodrąb</w:t>
      </w:r>
      <w:r w:rsidR="00D34C8C">
        <w:rPr>
          <w:szCs w:val="17"/>
        </w:rPr>
        <w:t xml:space="preserve"> </w:t>
      </w:r>
      <w:r w:rsidR="00B61F48" w:rsidRPr="007528D9">
        <w:rPr>
          <w:b/>
          <w:bCs/>
        </w:rPr>
        <w:t>ogłasza</w:t>
      </w:r>
      <w:r w:rsidR="00D34C8C">
        <w:rPr>
          <w:b/>
          <w:bCs/>
        </w:rPr>
        <w:t xml:space="preserve"> </w:t>
      </w:r>
      <w:r w:rsidR="00B61F48" w:rsidRPr="007528D9">
        <w:rPr>
          <w:b/>
          <w:bCs/>
        </w:rPr>
        <w:t>przetarg</w:t>
      </w:r>
      <w:r w:rsidR="00E32B28">
        <w:rPr>
          <w:b/>
          <w:bCs/>
        </w:rPr>
        <w:t xml:space="preserve"> ustn</w:t>
      </w:r>
      <w:r w:rsidR="006A29E1">
        <w:rPr>
          <w:b/>
          <w:bCs/>
        </w:rPr>
        <w:t>y</w:t>
      </w:r>
      <w:r w:rsidR="00B61F48" w:rsidRPr="007528D9">
        <w:rPr>
          <w:b/>
          <w:bCs/>
        </w:rPr>
        <w:t xml:space="preserve"> nieograniczon</w:t>
      </w:r>
      <w:r w:rsidR="006A29E1">
        <w:rPr>
          <w:b/>
          <w:bCs/>
        </w:rPr>
        <w:t>y</w:t>
      </w:r>
      <w:r w:rsidR="00B61F48" w:rsidRPr="007528D9">
        <w:t xml:space="preserve"> na sprzedaż nieruchomości poło</w:t>
      </w:r>
      <w:r w:rsidR="00E32B28">
        <w:t>żon</w:t>
      </w:r>
      <w:r w:rsidR="006A29E1">
        <w:t>ej</w:t>
      </w:r>
      <w:r w:rsidR="00E32B28">
        <w:t xml:space="preserve"> </w:t>
      </w:r>
      <w:r w:rsidR="00B61F48" w:rsidRPr="007528D9">
        <w:t xml:space="preserve"> w obrębie </w:t>
      </w:r>
      <w:r w:rsidR="00185576" w:rsidRPr="00185576">
        <w:rPr>
          <w:b/>
        </w:rPr>
        <w:t>Józefów</w:t>
      </w:r>
      <w:r w:rsidR="008B244E">
        <w:t xml:space="preserve"> </w:t>
      </w:r>
      <w:r w:rsidR="00B61F48" w:rsidRPr="007528D9">
        <w:t>na terenie gminy Kodrąb.</w:t>
      </w:r>
    </w:p>
    <w:p w:rsidR="00622776" w:rsidRPr="00153043" w:rsidRDefault="00622776">
      <w:pPr>
        <w:jc w:val="both"/>
      </w:pPr>
    </w:p>
    <w:p w:rsidR="00E32B28" w:rsidRDefault="00E32B28" w:rsidP="00E32B2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Sprzedażą objęt</w:t>
      </w:r>
      <w:r w:rsidR="006A29E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A29E1">
        <w:rPr>
          <w:sz w:val="24"/>
          <w:szCs w:val="24"/>
        </w:rPr>
        <w:t>jest</w:t>
      </w:r>
      <w:r w:rsidRPr="00153043">
        <w:rPr>
          <w:sz w:val="24"/>
          <w:szCs w:val="24"/>
        </w:rPr>
        <w:t xml:space="preserve"> nieruchomo</w:t>
      </w:r>
      <w:r>
        <w:rPr>
          <w:sz w:val="24"/>
          <w:szCs w:val="24"/>
        </w:rPr>
        <w:t>ś</w:t>
      </w:r>
      <w:r w:rsidR="006A29E1">
        <w:rPr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BE01C5">
        <w:rPr>
          <w:sz w:val="24"/>
          <w:szCs w:val="24"/>
        </w:rPr>
        <w:t>roln</w:t>
      </w:r>
      <w:r w:rsidR="006A29E1">
        <w:rPr>
          <w:sz w:val="24"/>
          <w:szCs w:val="24"/>
        </w:rPr>
        <w:t>a</w:t>
      </w:r>
      <w:r w:rsidR="00BE01C5">
        <w:rPr>
          <w:sz w:val="24"/>
          <w:szCs w:val="24"/>
        </w:rPr>
        <w:t xml:space="preserve"> </w:t>
      </w:r>
      <w:r>
        <w:rPr>
          <w:sz w:val="24"/>
          <w:szCs w:val="24"/>
        </w:rPr>
        <w:t>położon</w:t>
      </w:r>
      <w:r w:rsidR="006A29E1">
        <w:rPr>
          <w:sz w:val="24"/>
          <w:szCs w:val="24"/>
        </w:rPr>
        <w:t>a</w:t>
      </w:r>
      <w:r>
        <w:rPr>
          <w:sz w:val="24"/>
          <w:szCs w:val="24"/>
        </w:rPr>
        <w:t xml:space="preserve"> w obrębie geodezyjnym</w:t>
      </w:r>
      <w:r w:rsidR="00D34C8C">
        <w:rPr>
          <w:sz w:val="24"/>
          <w:szCs w:val="24"/>
        </w:rPr>
        <w:t xml:space="preserve"> </w:t>
      </w:r>
      <w:r w:rsidR="00185576">
        <w:rPr>
          <w:sz w:val="24"/>
          <w:szCs w:val="24"/>
        </w:rPr>
        <w:t>Józefów</w:t>
      </w:r>
      <w:r w:rsidR="001C1BF3">
        <w:rPr>
          <w:sz w:val="24"/>
          <w:szCs w:val="24"/>
        </w:rPr>
        <w:t>,</w:t>
      </w:r>
      <w:r>
        <w:rPr>
          <w:sz w:val="24"/>
          <w:szCs w:val="24"/>
        </w:rPr>
        <w:t xml:space="preserve"> oznaczon</w:t>
      </w:r>
      <w:r w:rsidR="006A29E1">
        <w:rPr>
          <w:sz w:val="24"/>
          <w:szCs w:val="24"/>
        </w:rPr>
        <w:t>a</w:t>
      </w:r>
      <w:r w:rsidRPr="00153043">
        <w:rPr>
          <w:sz w:val="24"/>
          <w:szCs w:val="24"/>
        </w:rPr>
        <w:t xml:space="preserve"> w ewiden</w:t>
      </w:r>
      <w:r>
        <w:rPr>
          <w:sz w:val="24"/>
          <w:szCs w:val="24"/>
        </w:rPr>
        <w:t>cji gruntów numer</w:t>
      </w:r>
      <w:r w:rsidR="006A29E1">
        <w:rPr>
          <w:sz w:val="24"/>
          <w:szCs w:val="24"/>
        </w:rPr>
        <w:t>e</w:t>
      </w:r>
      <w:r>
        <w:rPr>
          <w:sz w:val="24"/>
          <w:szCs w:val="24"/>
        </w:rPr>
        <w:t>m  działk</w:t>
      </w:r>
      <w:r w:rsidR="006A29E1">
        <w:rPr>
          <w:sz w:val="24"/>
          <w:szCs w:val="24"/>
        </w:rPr>
        <w:t>i</w:t>
      </w:r>
      <w:r w:rsidR="005C4D32">
        <w:rPr>
          <w:sz w:val="24"/>
          <w:szCs w:val="24"/>
        </w:rPr>
        <w:t xml:space="preserve">  </w:t>
      </w:r>
      <w:r w:rsidR="008D1CAF">
        <w:rPr>
          <w:sz w:val="24"/>
          <w:szCs w:val="24"/>
        </w:rPr>
        <w:t>3</w:t>
      </w:r>
      <w:r w:rsidR="00185576">
        <w:rPr>
          <w:sz w:val="24"/>
          <w:szCs w:val="24"/>
        </w:rPr>
        <w:t>84</w:t>
      </w:r>
      <w:r w:rsidR="00B17C99">
        <w:rPr>
          <w:sz w:val="24"/>
          <w:szCs w:val="24"/>
        </w:rPr>
        <w:t>/2</w:t>
      </w:r>
      <w:r>
        <w:rPr>
          <w:sz w:val="24"/>
          <w:szCs w:val="24"/>
        </w:rPr>
        <w:t xml:space="preserve"> -  pow.</w:t>
      </w:r>
      <w:r w:rsidR="00062729">
        <w:rPr>
          <w:sz w:val="24"/>
          <w:szCs w:val="24"/>
        </w:rPr>
        <w:t xml:space="preserve"> </w:t>
      </w:r>
      <w:r w:rsidR="00185576">
        <w:rPr>
          <w:sz w:val="24"/>
          <w:szCs w:val="24"/>
        </w:rPr>
        <w:t>0</w:t>
      </w:r>
      <w:r w:rsidR="00945FEE">
        <w:rPr>
          <w:sz w:val="24"/>
          <w:szCs w:val="24"/>
        </w:rPr>
        <w:t>,</w:t>
      </w:r>
      <w:r w:rsidR="00185576">
        <w:rPr>
          <w:sz w:val="24"/>
          <w:szCs w:val="24"/>
        </w:rPr>
        <w:t xml:space="preserve">81 </w:t>
      </w:r>
      <w:r>
        <w:rPr>
          <w:sz w:val="24"/>
          <w:szCs w:val="24"/>
        </w:rPr>
        <w:t>ha</w:t>
      </w:r>
      <w:r w:rsidR="005C4D32">
        <w:rPr>
          <w:sz w:val="24"/>
          <w:szCs w:val="24"/>
        </w:rPr>
        <w:t>.</w:t>
      </w:r>
    </w:p>
    <w:p w:rsidR="009E2C86" w:rsidRDefault="009E2C86" w:rsidP="00153043">
      <w:pPr>
        <w:pStyle w:val="Tekstpodstawowy"/>
        <w:rPr>
          <w:sz w:val="24"/>
          <w:szCs w:val="24"/>
        </w:rPr>
      </w:pPr>
    </w:p>
    <w:p w:rsidR="00B61F48" w:rsidRDefault="005112DA" w:rsidP="00622776">
      <w:pPr>
        <w:pStyle w:val="Tekstpodstawowy"/>
        <w:rPr>
          <w:sz w:val="24"/>
          <w:szCs w:val="24"/>
        </w:rPr>
      </w:pPr>
      <w:r>
        <w:rPr>
          <w:b w:val="0"/>
          <w:sz w:val="24"/>
          <w:szCs w:val="24"/>
        </w:rPr>
        <w:t>Przedmiotow</w:t>
      </w:r>
      <w:r w:rsidR="006A29E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działk</w:t>
      </w:r>
      <w:r w:rsidR="006A29E1">
        <w:rPr>
          <w:b w:val="0"/>
          <w:sz w:val="24"/>
          <w:szCs w:val="24"/>
        </w:rPr>
        <w:t>a</w:t>
      </w:r>
      <w:r w:rsidR="001E01F8">
        <w:rPr>
          <w:b w:val="0"/>
          <w:sz w:val="24"/>
          <w:szCs w:val="24"/>
        </w:rPr>
        <w:t xml:space="preserve"> m</w:t>
      </w:r>
      <w:r w:rsidR="00153043" w:rsidRPr="009D6332">
        <w:rPr>
          <w:b w:val="0"/>
          <w:sz w:val="24"/>
          <w:szCs w:val="24"/>
        </w:rPr>
        <w:t>a urządzoną Księgę</w:t>
      </w:r>
      <w:r w:rsidR="00B02F62" w:rsidRPr="009D6332">
        <w:rPr>
          <w:b w:val="0"/>
          <w:sz w:val="24"/>
          <w:szCs w:val="24"/>
        </w:rPr>
        <w:t xml:space="preserve"> Wieczyst</w:t>
      </w:r>
      <w:r w:rsidR="001E01F8">
        <w:rPr>
          <w:b w:val="0"/>
          <w:sz w:val="24"/>
          <w:szCs w:val="24"/>
        </w:rPr>
        <w:t>ą Nr PT1R/000</w:t>
      </w:r>
      <w:r w:rsidR="00185576">
        <w:rPr>
          <w:b w:val="0"/>
          <w:sz w:val="24"/>
          <w:szCs w:val="24"/>
        </w:rPr>
        <w:t>31794</w:t>
      </w:r>
      <w:r w:rsidR="0022688E">
        <w:rPr>
          <w:b w:val="0"/>
          <w:sz w:val="24"/>
          <w:szCs w:val="24"/>
        </w:rPr>
        <w:t>/</w:t>
      </w:r>
      <w:r w:rsidR="00185576">
        <w:rPr>
          <w:b w:val="0"/>
          <w:sz w:val="24"/>
          <w:szCs w:val="24"/>
        </w:rPr>
        <w:t>5</w:t>
      </w:r>
      <w:r w:rsidR="00627038" w:rsidRPr="009D6332">
        <w:rPr>
          <w:b w:val="0"/>
          <w:sz w:val="24"/>
          <w:szCs w:val="24"/>
        </w:rPr>
        <w:t xml:space="preserve"> </w:t>
      </w:r>
      <w:r w:rsidR="006A3A5E" w:rsidRPr="009D6332">
        <w:rPr>
          <w:b w:val="0"/>
          <w:sz w:val="24"/>
          <w:szCs w:val="24"/>
        </w:rPr>
        <w:t>prowadzoną</w:t>
      </w:r>
      <w:r w:rsidR="00153043" w:rsidRPr="009D6332">
        <w:rPr>
          <w:b w:val="0"/>
          <w:sz w:val="24"/>
          <w:szCs w:val="24"/>
        </w:rPr>
        <w:t xml:space="preserve">  </w:t>
      </w:r>
      <w:r w:rsidR="001E01F8">
        <w:rPr>
          <w:b w:val="0"/>
          <w:sz w:val="24"/>
          <w:szCs w:val="24"/>
        </w:rPr>
        <w:t xml:space="preserve"> </w:t>
      </w:r>
      <w:r w:rsidR="00153043" w:rsidRPr="009D6332">
        <w:rPr>
          <w:b w:val="0"/>
          <w:sz w:val="24"/>
          <w:szCs w:val="24"/>
        </w:rPr>
        <w:t>Sądzie Rejonowym w Radomsku</w:t>
      </w:r>
      <w:r w:rsidR="00B02F62" w:rsidRPr="00622776">
        <w:rPr>
          <w:sz w:val="24"/>
          <w:szCs w:val="24"/>
        </w:rPr>
        <w:t>.</w:t>
      </w:r>
    </w:p>
    <w:p w:rsidR="00153043" w:rsidRDefault="00B61F48">
      <w:pPr>
        <w:jc w:val="both"/>
      </w:pPr>
      <w:r w:rsidRPr="007528D9">
        <w:t xml:space="preserve">Gmina Kodrąb nie posiada miejscowego planu zagospodarowania przestrzennego dla w/w nieruchomości. Plan ogólny zagospodarowania przestrzennego Gminy Kodrąb utracił ważność </w:t>
      </w:r>
      <w:r w:rsidR="001E01F8">
        <w:br/>
      </w:r>
      <w:r w:rsidRPr="007528D9">
        <w:t>z dniem 31.12.2003</w:t>
      </w:r>
      <w:r w:rsidR="004C39BA">
        <w:t xml:space="preserve"> </w:t>
      </w:r>
      <w:r w:rsidRPr="007528D9">
        <w:t xml:space="preserve">r. </w:t>
      </w:r>
    </w:p>
    <w:p w:rsidR="007528D9" w:rsidRPr="007528D9" w:rsidRDefault="00153043">
      <w:pPr>
        <w:jc w:val="both"/>
      </w:pPr>
      <w:r>
        <w:t xml:space="preserve">Zgodnie ze Studium   uwarunkowań i </w:t>
      </w:r>
      <w:r w:rsidR="000E2CDB">
        <w:t xml:space="preserve"> kierunków </w:t>
      </w:r>
      <w:r>
        <w:t>zagospodarowania przestrzennego gminy Kodrąb w/w nieruch</w:t>
      </w:r>
      <w:r w:rsidR="00627038">
        <w:t xml:space="preserve">omość znajduje się w terenach </w:t>
      </w:r>
      <w:r w:rsidR="00D34C8C">
        <w:t>rolniczej przestrzeni produkcyjnej</w:t>
      </w:r>
      <w:r w:rsidR="008D1CAF">
        <w:t>.</w:t>
      </w:r>
      <w:r w:rsidR="00B61F48" w:rsidRPr="007528D9">
        <w:t xml:space="preserve"> </w:t>
      </w:r>
    </w:p>
    <w:p w:rsidR="0090729D" w:rsidRDefault="0045585B" w:rsidP="007528D9">
      <w:pPr>
        <w:pStyle w:val="Tekstpodstawowy"/>
        <w:rPr>
          <w:b w:val="0"/>
          <w:sz w:val="24"/>
          <w:szCs w:val="24"/>
        </w:rPr>
      </w:pPr>
      <w:r w:rsidRPr="00153043">
        <w:rPr>
          <w:b w:val="0"/>
          <w:sz w:val="24"/>
          <w:szCs w:val="24"/>
        </w:rPr>
        <w:t>Z wypisu z rejestru gruntów</w:t>
      </w:r>
      <w:r w:rsidR="00B61F48" w:rsidRPr="00153043">
        <w:rPr>
          <w:b w:val="0"/>
          <w:sz w:val="24"/>
          <w:szCs w:val="24"/>
        </w:rPr>
        <w:t>, wydanego przez Starostwo Powiat</w:t>
      </w:r>
      <w:r w:rsidR="00E32B28">
        <w:rPr>
          <w:b w:val="0"/>
          <w:sz w:val="24"/>
          <w:szCs w:val="24"/>
        </w:rPr>
        <w:t xml:space="preserve">owe w Radomsku z dnia </w:t>
      </w:r>
      <w:r w:rsidR="00D410A5">
        <w:rPr>
          <w:b w:val="0"/>
          <w:sz w:val="24"/>
          <w:szCs w:val="24"/>
        </w:rPr>
        <w:t>0</w:t>
      </w:r>
      <w:r w:rsidR="009F1231">
        <w:rPr>
          <w:b w:val="0"/>
          <w:sz w:val="24"/>
          <w:szCs w:val="24"/>
        </w:rPr>
        <w:t>3</w:t>
      </w:r>
      <w:r w:rsidR="00E32B28">
        <w:rPr>
          <w:b w:val="0"/>
          <w:sz w:val="24"/>
          <w:szCs w:val="24"/>
        </w:rPr>
        <w:t>.</w:t>
      </w:r>
      <w:r w:rsidR="008D1CAF">
        <w:rPr>
          <w:b w:val="0"/>
          <w:sz w:val="24"/>
          <w:szCs w:val="24"/>
        </w:rPr>
        <w:t>1</w:t>
      </w:r>
      <w:r w:rsidR="00D410A5">
        <w:rPr>
          <w:b w:val="0"/>
          <w:sz w:val="24"/>
          <w:szCs w:val="24"/>
        </w:rPr>
        <w:t>0</w:t>
      </w:r>
      <w:r w:rsidR="00E32B28">
        <w:rPr>
          <w:b w:val="0"/>
          <w:sz w:val="24"/>
          <w:szCs w:val="24"/>
        </w:rPr>
        <w:t>.20</w:t>
      </w:r>
      <w:r w:rsidR="009F1231">
        <w:rPr>
          <w:b w:val="0"/>
          <w:sz w:val="24"/>
          <w:szCs w:val="24"/>
        </w:rPr>
        <w:t>22</w:t>
      </w:r>
      <w:r w:rsidR="004C39BA">
        <w:rPr>
          <w:b w:val="0"/>
          <w:sz w:val="24"/>
          <w:szCs w:val="24"/>
        </w:rPr>
        <w:t xml:space="preserve"> </w:t>
      </w:r>
      <w:r w:rsidR="00B61F48" w:rsidRPr="00153043">
        <w:rPr>
          <w:b w:val="0"/>
          <w:sz w:val="24"/>
          <w:szCs w:val="24"/>
        </w:rPr>
        <w:t>r. wynika,</w:t>
      </w:r>
      <w:r w:rsidRPr="00153043">
        <w:rPr>
          <w:b w:val="0"/>
          <w:sz w:val="24"/>
          <w:szCs w:val="24"/>
        </w:rPr>
        <w:t xml:space="preserve"> </w:t>
      </w:r>
      <w:r w:rsidR="00E32B28">
        <w:rPr>
          <w:b w:val="0"/>
          <w:sz w:val="24"/>
          <w:szCs w:val="24"/>
        </w:rPr>
        <w:t xml:space="preserve">że  działka </w:t>
      </w:r>
      <w:r w:rsidR="00F93561">
        <w:rPr>
          <w:b w:val="0"/>
          <w:sz w:val="24"/>
          <w:szCs w:val="24"/>
        </w:rPr>
        <w:t xml:space="preserve"> </w:t>
      </w:r>
      <w:r w:rsidR="008D1CAF">
        <w:rPr>
          <w:b w:val="0"/>
          <w:sz w:val="24"/>
          <w:szCs w:val="24"/>
        </w:rPr>
        <w:t>n</w:t>
      </w:r>
      <w:r w:rsidR="00E32B28">
        <w:rPr>
          <w:b w:val="0"/>
          <w:sz w:val="24"/>
          <w:szCs w:val="24"/>
        </w:rPr>
        <w:t xml:space="preserve">r </w:t>
      </w:r>
      <w:r w:rsidR="008D1CAF">
        <w:rPr>
          <w:b w:val="0"/>
          <w:sz w:val="24"/>
          <w:szCs w:val="24"/>
        </w:rPr>
        <w:t>3</w:t>
      </w:r>
      <w:r w:rsidR="009F1231">
        <w:rPr>
          <w:b w:val="0"/>
          <w:sz w:val="24"/>
          <w:szCs w:val="24"/>
        </w:rPr>
        <w:t>84/2</w:t>
      </w:r>
      <w:r w:rsidR="00B61F48" w:rsidRPr="00153043">
        <w:rPr>
          <w:b w:val="0"/>
          <w:sz w:val="24"/>
          <w:szCs w:val="24"/>
        </w:rPr>
        <w:t xml:space="preserve">, </w:t>
      </w:r>
      <w:r w:rsidR="00D34C8C">
        <w:rPr>
          <w:b w:val="0"/>
          <w:sz w:val="24"/>
          <w:szCs w:val="24"/>
        </w:rPr>
        <w:t xml:space="preserve"> </w:t>
      </w:r>
      <w:r w:rsidR="00B61F48" w:rsidRPr="00153043">
        <w:rPr>
          <w:b w:val="0"/>
          <w:sz w:val="24"/>
          <w:szCs w:val="24"/>
        </w:rPr>
        <w:t>poło</w:t>
      </w:r>
      <w:r w:rsidR="00E32B28">
        <w:rPr>
          <w:b w:val="0"/>
          <w:sz w:val="24"/>
          <w:szCs w:val="24"/>
        </w:rPr>
        <w:t xml:space="preserve">żona w obrębie geodezyjnym </w:t>
      </w:r>
      <w:r w:rsidR="00D34C8C">
        <w:rPr>
          <w:b w:val="0"/>
          <w:sz w:val="24"/>
          <w:szCs w:val="24"/>
        </w:rPr>
        <w:t xml:space="preserve"> </w:t>
      </w:r>
      <w:r w:rsidR="009F1231">
        <w:rPr>
          <w:b w:val="0"/>
          <w:sz w:val="24"/>
          <w:szCs w:val="24"/>
        </w:rPr>
        <w:t xml:space="preserve">Józefów </w:t>
      </w:r>
      <w:r w:rsidR="00E32B28">
        <w:rPr>
          <w:b w:val="0"/>
          <w:sz w:val="24"/>
          <w:szCs w:val="24"/>
        </w:rPr>
        <w:t xml:space="preserve">zawiera </w:t>
      </w:r>
      <w:r w:rsidR="009F1231">
        <w:rPr>
          <w:b w:val="0"/>
          <w:sz w:val="24"/>
          <w:szCs w:val="24"/>
        </w:rPr>
        <w:t>0</w:t>
      </w:r>
      <w:r w:rsidR="00AC1CEB">
        <w:rPr>
          <w:b w:val="0"/>
          <w:sz w:val="24"/>
          <w:szCs w:val="24"/>
        </w:rPr>
        <w:t>,</w:t>
      </w:r>
      <w:r w:rsidR="009F1231">
        <w:rPr>
          <w:b w:val="0"/>
          <w:sz w:val="24"/>
          <w:szCs w:val="24"/>
        </w:rPr>
        <w:t>8</w:t>
      </w:r>
      <w:r w:rsidR="008D1CAF">
        <w:rPr>
          <w:b w:val="0"/>
          <w:sz w:val="24"/>
          <w:szCs w:val="24"/>
        </w:rPr>
        <w:t>1</w:t>
      </w:r>
      <w:r w:rsidR="009F1231">
        <w:rPr>
          <w:b w:val="0"/>
          <w:sz w:val="24"/>
          <w:szCs w:val="24"/>
        </w:rPr>
        <w:t xml:space="preserve"> </w:t>
      </w:r>
      <w:r w:rsidR="00AC1CEB">
        <w:rPr>
          <w:b w:val="0"/>
          <w:sz w:val="24"/>
          <w:szCs w:val="24"/>
        </w:rPr>
        <w:t>ha</w:t>
      </w:r>
      <w:r w:rsidR="007A3B08" w:rsidRPr="00153043">
        <w:rPr>
          <w:b w:val="0"/>
          <w:sz w:val="24"/>
          <w:szCs w:val="24"/>
        </w:rPr>
        <w:t xml:space="preserve"> powierzchni i określona jest  </w:t>
      </w:r>
      <w:r w:rsidR="00153043">
        <w:rPr>
          <w:b w:val="0"/>
          <w:sz w:val="24"/>
          <w:szCs w:val="24"/>
        </w:rPr>
        <w:t xml:space="preserve">jako </w:t>
      </w:r>
      <w:r w:rsidR="00D34C8C">
        <w:rPr>
          <w:b w:val="0"/>
          <w:sz w:val="24"/>
          <w:szCs w:val="24"/>
        </w:rPr>
        <w:t xml:space="preserve">grunty orne </w:t>
      </w:r>
      <w:r w:rsidR="008D1CAF">
        <w:rPr>
          <w:b w:val="0"/>
          <w:sz w:val="24"/>
          <w:szCs w:val="24"/>
        </w:rPr>
        <w:t>RVI – 0</w:t>
      </w:r>
      <w:r w:rsidR="00AF5CA4">
        <w:rPr>
          <w:b w:val="0"/>
          <w:sz w:val="24"/>
          <w:szCs w:val="24"/>
        </w:rPr>
        <w:t>,</w:t>
      </w:r>
      <w:r w:rsidR="009F1231">
        <w:rPr>
          <w:b w:val="0"/>
          <w:sz w:val="24"/>
          <w:szCs w:val="24"/>
        </w:rPr>
        <w:t>81</w:t>
      </w:r>
      <w:r w:rsidR="008D1CAF">
        <w:rPr>
          <w:b w:val="0"/>
          <w:sz w:val="24"/>
          <w:szCs w:val="24"/>
        </w:rPr>
        <w:t xml:space="preserve"> ha</w:t>
      </w:r>
      <w:r w:rsidR="00D34C8C">
        <w:rPr>
          <w:b w:val="0"/>
          <w:sz w:val="24"/>
          <w:szCs w:val="24"/>
        </w:rPr>
        <w:t xml:space="preserve">. </w:t>
      </w:r>
    </w:p>
    <w:p w:rsidR="00627038" w:rsidRPr="00153043" w:rsidRDefault="00627038" w:rsidP="007528D9">
      <w:pPr>
        <w:pStyle w:val="Tekstpodstawow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operatu szacunkowego wykonanego przez Rzeczoznawcę</w:t>
      </w:r>
      <w:r w:rsidR="000627C8">
        <w:rPr>
          <w:b w:val="0"/>
          <w:sz w:val="24"/>
          <w:szCs w:val="24"/>
        </w:rPr>
        <w:t xml:space="preserve"> </w:t>
      </w:r>
      <w:r w:rsidR="00E32B28">
        <w:rPr>
          <w:b w:val="0"/>
          <w:sz w:val="24"/>
          <w:szCs w:val="24"/>
        </w:rPr>
        <w:t xml:space="preserve">Majątkowego </w:t>
      </w:r>
      <w:r>
        <w:rPr>
          <w:b w:val="0"/>
          <w:sz w:val="24"/>
          <w:szCs w:val="24"/>
        </w:rPr>
        <w:t xml:space="preserve">wynika, że </w:t>
      </w:r>
      <w:r w:rsidR="00E32B28">
        <w:rPr>
          <w:b w:val="0"/>
          <w:sz w:val="24"/>
          <w:szCs w:val="24"/>
        </w:rPr>
        <w:t>w/w działk</w:t>
      </w:r>
      <w:r w:rsidR="00D410A5">
        <w:rPr>
          <w:b w:val="0"/>
          <w:sz w:val="24"/>
          <w:szCs w:val="24"/>
        </w:rPr>
        <w:t>a</w:t>
      </w:r>
      <w:r w:rsidR="00E32B28">
        <w:rPr>
          <w:b w:val="0"/>
          <w:sz w:val="24"/>
          <w:szCs w:val="24"/>
        </w:rPr>
        <w:t xml:space="preserve"> </w:t>
      </w:r>
      <w:r w:rsidR="00E30002">
        <w:rPr>
          <w:b w:val="0"/>
          <w:sz w:val="24"/>
          <w:szCs w:val="24"/>
        </w:rPr>
        <w:t xml:space="preserve"> </w:t>
      </w:r>
      <w:r w:rsidR="00D410A5">
        <w:rPr>
          <w:b w:val="0"/>
          <w:sz w:val="24"/>
          <w:szCs w:val="24"/>
        </w:rPr>
        <w:t>jest</w:t>
      </w:r>
      <w:r w:rsidR="00E30002">
        <w:rPr>
          <w:b w:val="0"/>
          <w:sz w:val="24"/>
          <w:szCs w:val="24"/>
        </w:rPr>
        <w:t xml:space="preserve"> użytkowan</w:t>
      </w:r>
      <w:r w:rsidR="00D410A5">
        <w:rPr>
          <w:b w:val="0"/>
          <w:sz w:val="24"/>
          <w:szCs w:val="24"/>
        </w:rPr>
        <w:t>a</w:t>
      </w:r>
      <w:r w:rsidR="00E30002">
        <w:rPr>
          <w:b w:val="0"/>
          <w:sz w:val="24"/>
          <w:szCs w:val="24"/>
        </w:rPr>
        <w:t xml:space="preserve"> rolniczo</w:t>
      </w:r>
      <w:r w:rsidR="00347037">
        <w:rPr>
          <w:b w:val="0"/>
          <w:sz w:val="24"/>
          <w:szCs w:val="24"/>
        </w:rPr>
        <w:t>.</w:t>
      </w:r>
      <w:r w:rsidR="00E754BA">
        <w:rPr>
          <w:b w:val="0"/>
          <w:sz w:val="24"/>
          <w:szCs w:val="24"/>
        </w:rPr>
        <w:t xml:space="preserve">   </w:t>
      </w:r>
    </w:p>
    <w:p w:rsidR="00B61F48" w:rsidRDefault="00B61F48">
      <w:pPr>
        <w:jc w:val="both"/>
      </w:pPr>
      <w:r w:rsidRPr="007528D9">
        <w:t>Szczegółowe informacje dotyczące w/w nieruchomości można uzyskać w Urzędzie Gminy Kodrąb ( pokój Nr 2</w:t>
      </w:r>
      <w:r w:rsidR="00F80F11">
        <w:t>5</w:t>
      </w:r>
      <w:r w:rsidR="00354D4B">
        <w:t xml:space="preserve"> </w:t>
      </w:r>
      <w:r w:rsidRPr="007528D9">
        <w:t xml:space="preserve">). </w:t>
      </w:r>
    </w:p>
    <w:p w:rsidR="00172400" w:rsidRPr="007528D9" w:rsidRDefault="00172400">
      <w:pPr>
        <w:jc w:val="both"/>
      </w:pPr>
    </w:p>
    <w:p w:rsidR="00172400" w:rsidRDefault="00172400">
      <w:pPr>
        <w:pStyle w:val="Tekstpodstawowy"/>
        <w:rPr>
          <w:bCs w:val="0"/>
          <w:sz w:val="24"/>
          <w:szCs w:val="24"/>
        </w:rPr>
      </w:pPr>
      <w:r w:rsidRPr="00172400">
        <w:rPr>
          <w:bCs w:val="0"/>
          <w:sz w:val="24"/>
          <w:szCs w:val="24"/>
        </w:rPr>
        <w:t>Działka numer 384/2 o pow. 0,81 ha jest obciążona umową dzierżawy zawartą na czas określony do dnia 29 lutego 2024 r.</w:t>
      </w:r>
    </w:p>
    <w:p w:rsidR="007528D9" w:rsidRPr="00172400" w:rsidRDefault="00172400">
      <w:pPr>
        <w:pStyle w:val="Tekstpodstawowy"/>
        <w:rPr>
          <w:b w:val="0"/>
          <w:bCs w:val="0"/>
          <w:sz w:val="24"/>
          <w:szCs w:val="24"/>
        </w:rPr>
      </w:pPr>
      <w:r w:rsidRPr="00172400">
        <w:rPr>
          <w:b w:val="0"/>
          <w:bCs w:val="0"/>
          <w:sz w:val="24"/>
          <w:szCs w:val="24"/>
        </w:rPr>
        <w:t xml:space="preserve"> </w:t>
      </w:r>
    </w:p>
    <w:p w:rsidR="00B61F48" w:rsidRDefault="001A5970" w:rsidP="007528D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P</w:t>
      </w:r>
      <w:r w:rsidR="00B61F48" w:rsidRPr="007528D9">
        <w:rPr>
          <w:sz w:val="24"/>
          <w:szCs w:val="24"/>
        </w:rPr>
        <w:t>rzetarg ustny nieograniczony odb</w:t>
      </w:r>
      <w:r w:rsidR="004C39BA">
        <w:rPr>
          <w:sz w:val="24"/>
          <w:szCs w:val="24"/>
        </w:rPr>
        <w:t xml:space="preserve">ędzie  się </w:t>
      </w:r>
      <w:r w:rsidR="000708F7">
        <w:rPr>
          <w:sz w:val="24"/>
          <w:szCs w:val="24"/>
        </w:rPr>
        <w:t xml:space="preserve"> </w:t>
      </w:r>
      <w:r w:rsidR="009F1231">
        <w:rPr>
          <w:sz w:val="24"/>
          <w:szCs w:val="24"/>
        </w:rPr>
        <w:t>1</w:t>
      </w:r>
      <w:r w:rsidR="00D2513D">
        <w:rPr>
          <w:sz w:val="24"/>
          <w:szCs w:val="24"/>
        </w:rPr>
        <w:t xml:space="preserve"> </w:t>
      </w:r>
      <w:r w:rsidR="003717CE">
        <w:rPr>
          <w:sz w:val="24"/>
          <w:szCs w:val="24"/>
        </w:rPr>
        <w:t>marca</w:t>
      </w:r>
      <w:r w:rsidR="00A2442A">
        <w:rPr>
          <w:sz w:val="24"/>
          <w:szCs w:val="24"/>
        </w:rPr>
        <w:t xml:space="preserve"> </w:t>
      </w:r>
      <w:r w:rsidR="00627038">
        <w:rPr>
          <w:sz w:val="24"/>
          <w:szCs w:val="24"/>
        </w:rPr>
        <w:t>20</w:t>
      </w:r>
      <w:r w:rsidR="00A2442A">
        <w:rPr>
          <w:sz w:val="24"/>
          <w:szCs w:val="24"/>
        </w:rPr>
        <w:t>2</w:t>
      </w:r>
      <w:r w:rsidR="009F1231">
        <w:rPr>
          <w:sz w:val="24"/>
          <w:szCs w:val="24"/>
        </w:rPr>
        <w:t>3</w:t>
      </w:r>
      <w:r w:rsidR="004C39BA">
        <w:rPr>
          <w:sz w:val="24"/>
          <w:szCs w:val="24"/>
        </w:rPr>
        <w:t xml:space="preserve"> </w:t>
      </w:r>
      <w:r w:rsidR="00627038">
        <w:rPr>
          <w:sz w:val="24"/>
          <w:szCs w:val="24"/>
        </w:rPr>
        <w:t xml:space="preserve">r. </w:t>
      </w:r>
      <w:r w:rsidR="007528D9" w:rsidRPr="007528D9">
        <w:rPr>
          <w:sz w:val="24"/>
          <w:szCs w:val="24"/>
        </w:rPr>
        <w:t>, o g</w:t>
      </w:r>
      <w:r>
        <w:rPr>
          <w:sz w:val="24"/>
          <w:szCs w:val="24"/>
        </w:rPr>
        <w:t xml:space="preserve">odz. </w:t>
      </w:r>
      <w:r w:rsidR="00DB5EB3" w:rsidRPr="00BA7C41">
        <w:rPr>
          <w:sz w:val="24"/>
          <w:szCs w:val="24"/>
        </w:rPr>
        <w:t>10</w:t>
      </w:r>
      <w:r w:rsidR="00BA7C41">
        <w:rPr>
          <w:sz w:val="24"/>
          <w:szCs w:val="24"/>
        </w:rPr>
        <w:t xml:space="preserve"> </w:t>
      </w:r>
      <w:r w:rsidR="000708F7">
        <w:rPr>
          <w:sz w:val="24"/>
          <w:szCs w:val="24"/>
          <w:vertAlign w:val="superscript"/>
        </w:rPr>
        <w:t>0</w:t>
      </w:r>
      <w:r w:rsidR="00347037">
        <w:rPr>
          <w:sz w:val="24"/>
          <w:szCs w:val="24"/>
          <w:vertAlign w:val="superscript"/>
        </w:rPr>
        <w:t>0</w:t>
      </w:r>
      <w:r w:rsidR="00B61F48" w:rsidRPr="007528D9">
        <w:rPr>
          <w:sz w:val="24"/>
          <w:szCs w:val="24"/>
        </w:rPr>
        <w:t xml:space="preserve">  w siedzibie Urzędu Gminy ( pokój Nr </w:t>
      </w:r>
      <w:r w:rsidR="000347E2">
        <w:rPr>
          <w:sz w:val="24"/>
          <w:szCs w:val="24"/>
        </w:rPr>
        <w:t>22</w:t>
      </w:r>
      <w:r w:rsidR="00B61F48" w:rsidRPr="007528D9">
        <w:rPr>
          <w:sz w:val="24"/>
          <w:szCs w:val="24"/>
        </w:rPr>
        <w:t xml:space="preserve"> ).</w:t>
      </w:r>
    </w:p>
    <w:p w:rsidR="00DB5EB3" w:rsidRPr="007528D9" w:rsidRDefault="00DB5EB3" w:rsidP="007528D9">
      <w:pPr>
        <w:pStyle w:val="Tekstpodstawowy"/>
        <w:rPr>
          <w:sz w:val="24"/>
          <w:szCs w:val="24"/>
        </w:rPr>
      </w:pPr>
    </w:p>
    <w:p w:rsidR="00DB5EB3" w:rsidRDefault="00DB5EB3" w:rsidP="00DB5EB3">
      <w:pPr>
        <w:pStyle w:val="Tekstpodstawowy2"/>
        <w:rPr>
          <w:sz w:val="24"/>
        </w:rPr>
      </w:pPr>
      <w:r w:rsidRPr="007528D9">
        <w:rPr>
          <w:sz w:val="24"/>
        </w:rPr>
        <w:t>Cena wywoław</w:t>
      </w:r>
      <w:r>
        <w:rPr>
          <w:sz w:val="24"/>
        </w:rPr>
        <w:t xml:space="preserve">cza nieruchomości, oznaczonej </w:t>
      </w:r>
      <w:r w:rsidR="008D1CAF">
        <w:rPr>
          <w:sz w:val="24"/>
        </w:rPr>
        <w:t>n</w:t>
      </w:r>
      <w:r w:rsidR="00B17C99">
        <w:rPr>
          <w:sz w:val="24"/>
        </w:rPr>
        <w:t>r działki</w:t>
      </w:r>
      <w:r>
        <w:rPr>
          <w:sz w:val="24"/>
        </w:rPr>
        <w:t xml:space="preserve"> </w:t>
      </w:r>
      <w:r w:rsidR="008D1CAF">
        <w:rPr>
          <w:sz w:val="24"/>
        </w:rPr>
        <w:t>3</w:t>
      </w:r>
      <w:r w:rsidR="009F1231">
        <w:rPr>
          <w:sz w:val="24"/>
        </w:rPr>
        <w:t>84/2</w:t>
      </w:r>
      <w:r w:rsidR="00BA7C41">
        <w:rPr>
          <w:sz w:val="24"/>
        </w:rPr>
        <w:t xml:space="preserve"> </w:t>
      </w:r>
      <w:r>
        <w:rPr>
          <w:sz w:val="24"/>
        </w:rPr>
        <w:t xml:space="preserve">o pow. </w:t>
      </w:r>
      <w:r w:rsidR="009F1231">
        <w:rPr>
          <w:sz w:val="24"/>
        </w:rPr>
        <w:t>0,81</w:t>
      </w:r>
      <w:r>
        <w:rPr>
          <w:sz w:val="24"/>
        </w:rPr>
        <w:t xml:space="preserve"> ha wynosi  </w:t>
      </w:r>
      <w:r w:rsidR="0090216B">
        <w:rPr>
          <w:sz w:val="24"/>
        </w:rPr>
        <w:br/>
      </w:r>
      <w:r w:rsidR="008D1CAF">
        <w:rPr>
          <w:sz w:val="24"/>
        </w:rPr>
        <w:t>2</w:t>
      </w:r>
      <w:r w:rsidR="009F1231">
        <w:rPr>
          <w:sz w:val="24"/>
        </w:rPr>
        <w:t>3</w:t>
      </w:r>
      <w:r w:rsidR="008D1CAF">
        <w:rPr>
          <w:sz w:val="24"/>
        </w:rPr>
        <w:t>.000</w:t>
      </w:r>
      <w:r w:rsidR="00354D4B">
        <w:rPr>
          <w:sz w:val="24"/>
        </w:rPr>
        <w:t>,00</w:t>
      </w:r>
      <w:r>
        <w:rPr>
          <w:sz w:val="24"/>
        </w:rPr>
        <w:t xml:space="preserve"> zł ,</w:t>
      </w:r>
      <w:r w:rsidRPr="003610BE">
        <w:rPr>
          <w:sz w:val="24"/>
        </w:rPr>
        <w:t xml:space="preserve"> </w:t>
      </w:r>
      <w:r>
        <w:rPr>
          <w:sz w:val="24"/>
        </w:rPr>
        <w:t>wadium wynosi 10%</w:t>
      </w:r>
      <w:r w:rsidRPr="00AD61F0">
        <w:rPr>
          <w:sz w:val="24"/>
        </w:rPr>
        <w:t xml:space="preserve"> </w:t>
      </w:r>
      <w:r>
        <w:rPr>
          <w:sz w:val="24"/>
        </w:rPr>
        <w:t>ceny wywoławczej.</w:t>
      </w:r>
    </w:p>
    <w:p w:rsidR="00BE01C5" w:rsidRDefault="00BE01C5" w:rsidP="00DB5EB3">
      <w:pPr>
        <w:pStyle w:val="Tekstpodstawowy2"/>
        <w:rPr>
          <w:sz w:val="24"/>
        </w:rPr>
      </w:pPr>
    </w:p>
    <w:p w:rsidR="00DB2B2D" w:rsidRDefault="00DB2B2D" w:rsidP="00DB2B2D">
      <w:pPr>
        <w:pStyle w:val="Tekstpodstawowy"/>
        <w:rPr>
          <w:sz w:val="24"/>
        </w:rPr>
      </w:pPr>
      <w:r>
        <w:rPr>
          <w:sz w:val="24"/>
        </w:rPr>
        <w:t>O wysokości  postąpienia decydują uczestnicy przetargu z tym, że minimalne postąpienie nie może wynosić mniej niż 1% ceny wywoławczej</w:t>
      </w:r>
      <w:r w:rsidR="000347E2">
        <w:rPr>
          <w:sz w:val="24"/>
        </w:rPr>
        <w:t>,</w:t>
      </w:r>
      <w:r>
        <w:rPr>
          <w:sz w:val="24"/>
        </w:rPr>
        <w:t xml:space="preserve"> </w:t>
      </w:r>
      <w:r w:rsidR="00354D4B">
        <w:rPr>
          <w:sz w:val="24"/>
        </w:rPr>
        <w:t xml:space="preserve"> </w:t>
      </w:r>
      <w:r>
        <w:rPr>
          <w:sz w:val="24"/>
        </w:rPr>
        <w:t>z zaokrągleniem w górę do pełnych dziesiątek złotych.</w:t>
      </w:r>
    </w:p>
    <w:p w:rsidR="00DB2B2D" w:rsidRDefault="00DB2B2D" w:rsidP="00DB2B2D">
      <w:pPr>
        <w:pStyle w:val="Tekstpodstawowy2"/>
        <w:rPr>
          <w:b w:val="0"/>
          <w:bCs w:val="0"/>
          <w:sz w:val="24"/>
        </w:rPr>
      </w:pPr>
    </w:p>
    <w:p w:rsidR="00B61F48" w:rsidRDefault="00B61F48">
      <w:pPr>
        <w:pStyle w:val="Tekstpodstawowy2"/>
        <w:rPr>
          <w:b w:val="0"/>
          <w:bCs w:val="0"/>
          <w:sz w:val="24"/>
        </w:rPr>
      </w:pPr>
      <w:r w:rsidRPr="007528D9">
        <w:rPr>
          <w:b w:val="0"/>
          <w:bCs w:val="0"/>
          <w:sz w:val="24"/>
        </w:rPr>
        <w:t xml:space="preserve">Cena nieruchomości ustalona w przetargu płatna jest w całości przed podpisaniem umowy </w:t>
      </w:r>
      <w:r w:rsidR="000347E2">
        <w:rPr>
          <w:b w:val="0"/>
          <w:bCs w:val="0"/>
          <w:sz w:val="24"/>
        </w:rPr>
        <w:br/>
      </w:r>
      <w:r w:rsidRPr="007528D9">
        <w:rPr>
          <w:b w:val="0"/>
          <w:bCs w:val="0"/>
          <w:sz w:val="24"/>
        </w:rPr>
        <w:t>w formie aktu notarialnego. Koszty notarialne ponosi nabywca.</w:t>
      </w:r>
    </w:p>
    <w:p w:rsidR="00DA0287" w:rsidRPr="0040360E" w:rsidRDefault="00DA0287" w:rsidP="0040360E">
      <w:pPr>
        <w:jc w:val="both"/>
        <w:rPr>
          <w:b/>
        </w:rPr>
      </w:pPr>
    </w:p>
    <w:p w:rsidR="001A5970" w:rsidRPr="00622776" w:rsidRDefault="006A496F" w:rsidP="00047812">
      <w:pPr>
        <w:pStyle w:val="Nagwek1"/>
        <w:rPr>
          <w:sz w:val="24"/>
          <w:szCs w:val="24"/>
        </w:rPr>
      </w:pPr>
      <w:r w:rsidRPr="006A496F">
        <w:rPr>
          <w:sz w:val="24"/>
          <w:szCs w:val="24"/>
        </w:rPr>
        <w:t>Wadium  należy wnieść  w  pieniądzu  na konto  Urzędu Gminy w  Kodrębie Nr 58 8980 0009 2002 0012 8720 0003 prowadzone przez ESBANK Bank Spółdzielczy lub w kasie Urzędu Gminy Kodrąb</w:t>
      </w:r>
      <w:r>
        <w:t>,</w:t>
      </w:r>
      <w:r w:rsidR="00DC1F7B">
        <w:rPr>
          <w:sz w:val="24"/>
          <w:szCs w:val="24"/>
        </w:rPr>
        <w:t xml:space="preserve"> </w:t>
      </w:r>
      <w:r w:rsidR="001A5970" w:rsidRPr="00622776">
        <w:rPr>
          <w:sz w:val="24"/>
          <w:szCs w:val="24"/>
        </w:rPr>
        <w:t>najpóźniej do dnia</w:t>
      </w:r>
      <w:r w:rsidR="0096371B">
        <w:rPr>
          <w:sz w:val="24"/>
          <w:szCs w:val="24"/>
        </w:rPr>
        <w:t xml:space="preserve"> </w:t>
      </w:r>
      <w:r w:rsidR="004C39BA">
        <w:rPr>
          <w:b/>
          <w:sz w:val="24"/>
          <w:szCs w:val="24"/>
        </w:rPr>
        <w:t xml:space="preserve"> </w:t>
      </w:r>
      <w:r w:rsidR="003717CE">
        <w:rPr>
          <w:b/>
          <w:sz w:val="24"/>
          <w:szCs w:val="24"/>
        </w:rPr>
        <w:t>22 lutego</w:t>
      </w:r>
      <w:r w:rsidR="009F1231">
        <w:rPr>
          <w:b/>
          <w:sz w:val="24"/>
          <w:szCs w:val="24"/>
        </w:rPr>
        <w:t xml:space="preserve"> </w:t>
      </w:r>
      <w:r w:rsidR="0096371B">
        <w:rPr>
          <w:b/>
          <w:bCs/>
          <w:sz w:val="24"/>
          <w:szCs w:val="24"/>
        </w:rPr>
        <w:t>20</w:t>
      </w:r>
      <w:r w:rsidR="009F1231">
        <w:rPr>
          <w:b/>
          <w:bCs/>
          <w:sz w:val="24"/>
          <w:szCs w:val="24"/>
        </w:rPr>
        <w:t>23</w:t>
      </w:r>
      <w:r w:rsidR="004C39BA">
        <w:rPr>
          <w:b/>
          <w:bCs/>
          <w:sz w:val="24"/>
          <w:szCs w:val="24"/>
        </w:rPr>
        <w:t xml:space="preserve"> </w:t>
      </w:r>
      <w:r w:rsidR="001A5970" w:rsidRPr="00622776">
        <w:rPr>
          <w:b/>
          <w:bCs/>
          <w:sz w:val="24"/>
          <w:szCs w:val="24"/>
        </w:rPr>
        <w:t>r.</w:t>
      </w:r>
      <w:r w:rsidR="00354D4B">
        <w:rPr>
          <w:b/>
          <w:bCs/>
          <w:sz w:val="24"/>
          <w:szCs w:val="24"/>
        </w:rPr>
        <w:t xml:space="preserve"> </w:t>
      </w:r>
      <w:r w:rsidR="001A5970" w:rsidRPr="00622776">
        <w:rPr>
          <w:b/>
          <w:bCs/>
          <w:sz w:val="24"/>
          <w:szCs w:val="24"/>
        </w:rPr>
        <w:t>(włącznie</w:t>
      </w:r>
      <w:r w:rsidR="001A5970">
        <w:rPr>
          <w:b/>
          <w:bCs/>
          <w:sz w:val="24"/>
          <w:szCs w:val="24"/>
        </w:rPr>
        <w:t>).</w:t>
      </w:r>
    </w:p>
    <w:p w:rsidR="00AD75CF" w:rsidRPr="00622776" w:rsidRDefault="00AD75CF" w:rsidP="00AD75CF">
      <w:pPr>
        <w:jc w:val="both"/>
        <w:rPr>
          <w:b/>
        </w:rPr>
      </w:pPr>
      <w:r w:rsidRPr="00E5054E">
        <w:t>Za datę wniesienia wadium uważa się datę wpływu środków pieniężnych na rachunek Urzędu Gminy w  Kodrębie</w:t>
      </w:r>
      <w:r w:rsidRPr="00622776">
        <w:rPr>
          <w:b/>
        </w:rPr>
        <w:t xml:space="preserve"> .</w:t>
      </w:r>
    </w:p>
    <w:p w:rsidR="00B375D4" w:rsidRPr="00622776" w:rsidRDefault="00B375D4" w:rsidP="007528D9">
      <w:pPr>
        <w:jc w:val="both"/>
        <w:rPr>
          <w:b/>
        </w:rPr>
      </w:pPr>
    </w:p>
    <w:p w:rsidR="00B61F48" w:rsidRPr="007528D9" w:rsidRDefault="00B61F48">
      <w:pPr>
        <w:jc w:val="both"/>
      </w:pPr>
      <w:r w:rsidRPr="007528D9">
        <w:t>Wadium wpłacone przez uczestnika, który przetarg wygrał zosta</w:t>
      </w:r>
      <w:r w:rsidR="000E2CDB">
        <w:t>nie zaliczone na poczet nabycia</w:t>
      </w:r>
      <w:r w:rsidRPr="007528D9">
        <w:t xml:space="preserve">, zaś pozostałym uczestnikom zwrócone po zakończeniu przetargu. </w:t>
      </w:r>
    </w:p>
    <w:p w:rsidR="00B61F48" w:rsidRDefault="00B61F48">
      <w:pPr>
        <w:jc w:val="both"/>
      </w:pPr>
      <w:r w:rsidRPr="007528D9">
        <w:t>W przypadku uchylenia się przez osobę,</w:t>
      </w:r>
      <w:r w:rsidR="0096371B">
        <w:t xml:space="preserve"> </w:t>
      </w:r>
      <w:r w:rsidRPr="007528D9">
        <w:t xml:space="preserve">która wygra przetarg od zawarcia umowy, wadium przepada na rzecz gminy. </w:t>
      </w:r>
    </w:p>
    <w:p w:rsidR="00622776" w:rsidRPr="007528D9" w:rsidRDefault="00622776">
      <w:pPr>
        <w:jc w:val="both"/>
      </w:pPr>
    </w:p>
    <w:p w:rsidR="00B61F48" w:rsidRDefault="00B61F48">
      <w:pPr>
        <w:jc w:val="both"/>
        <w:rPr>
          <w:b/>
        </w:rPr>
      </w:pPr>
      <w:r w:rsidRPr="004A7C2E">
        <w:rPr>
          <w:b/>
        </w:rPr>
        <w:t>Osoby biorące udział w przetargu winny zapoznać się z przedmiotem przetargu przed jego rozpoczęciem, gdyż granice nabywanej nieruchomości nie będą wznawiane geodezyjnie na koszt Gminy. Sprzedaż nieruchomości następuje wg danych ewidencyjnych.</w:t>
      </w:r>
    </w:p>
    <w:p w:rsidR="00B61F48" w:rsidRPr="007528D9" w:rsidRDefault="00B61F48">
      <w:pPr>
        <w:ind w:left="75"/>
        <w:jc w:val="both"/>
      </w:pPr>
    </w:p>
    <w:p w:rsidR="00B61F48" w:rsidRPr="001A5970" w:rsidRDefault="00B61F48" w:rsidP="00BB3474">
      <w:pPr>
        <w:jc w:val="both"/>
        <w:rPr>
          <w:b/>
        </w:rPr>
      </w:pPr>
      <w:r w:rsidRPr="001A5970">
        <w:rPr>
          <w:b/>
        </w:rPr>
        <w:t xml:space="preserve">Zastrzega się prawo odwołania przetargu lub jego unieważnienie w przypadku zaistnienia uzasadnionych przyczyn . </w:t>
      </w:r>
    </w:p>
    <w:p w:rsidR="00622776" w:rsidRPr="001A5970" w:rsidRDefault="00622776">
      <w:pPr>
        <w:ind w:left="75"/>
        <w:jc w:val="both"/>
        <w:rPr>
          <w:b/>
        </w:rPr>
      </w:pPr>
    </w:p>
    <w:p w:rsidR="001A5970" w:rsidRDefault="0096371B" w:rsidP="00BB3474">
      <w:pPr>
        <w:jc w:val="both"/>
      </w:pPr>
      <w:r>
        <w:t xml:space="preserve">Kodrąb, dnia </w:t>
      </w:r>
      <w:r w:rsidR="003717CE">
        <w:t>23 stycznia</w:t>
      </w:r>
      <w:r w:rsidR="008D1CAF">
        <w:t xml:space="preserve"> </w:t>
      </w:r>
      <w:r w:rsidR="000347E2">
        <w:t>20</w:t>
      </w:r>
      <w:r w:rsidR="008D1CAF">
        <w:t>2</w:t>
      </w:r>
      <w:r w:rsidR="003717CE">
        <w:t>3</w:t>
      </w:r>
      <w:r w:rsidR="000347E2">
        <w:t xml:space="preserve"> r.</w:t>
      </w:r>
      <w:r w:rsidR="00B61F48" w:rsidRPr="007528D9">
        <w:t xml:space="preserve">  </w:t>
      </w:r>
      <w:r w:rsidR="007A014B">
        <w:t xml:space="preserve">  </w:t>
      </w:r>
      <w:r w:rsidR="007A014B">
        <w:tab/>
      </w:r>
      <w:r w:rsidR="007A014B">
        <w:tab/>
      </w:r>
      <w:r w:rsidR="007A014B">
        <w:tab/>
      </w:r>
      <w:r w:rsidR="007A014B">
        <w:tab/>
      </w:r>
      <w:r w:rsidR="007A014B">
        <w:tab/>
      </w:r>
      <w:r w:rsidR="007A014B">
        <w:tab/>
      </w:r>
    </w:p>
    <w:p w:rsidR="001A5970" w:rsidRDefault="00C27446" w:rsidP="007A014B">
      <w:pPr>
        <w:ind w:left="75"/>
        <w:jc w:val="both"/>
      </w:pPr>
      <w:r>
        <w:t xml:space="preserve">                                                                                             </w:t>
      </w:r>
    </w:p>
    <w:p w:rsidR="008925D1" w:rsidRDefault="00C27446" w:rsidP="008925D1">
      <w:pPr>
        <w:ind w:left="75"/>
        <w:jc w:val="both"/>
      </w:pPr>
      <w:r>
        <w:t xml:space="preserve">                                                                                                  </w:t>
      </w:r>
      <w:r w:rsidR="008925D1">
        <w:t xml:space="preserve">               </w:t>
      </w:r>
      <w:r w:rsidR="005B5B86">
        <w:t xml:space="preserve"> </w:t>
      </w:r>
      <w:r w:rsidR="008925D1">
        <w:t>Wójt</w:t>
      </w:r>
      <w:r w:rsidR="008925D1">
        <w:rPr>
          <w:b/>
        </w:rPr>
        <w:t xml:space="preserve">      </w:t>
      </w:r>
      <w:r w:rsidR="008925D1">
        <w:t xml:space="preserve">                                                                                                                                                                         </w:t>
      </w:r>
    </w:p>
    <w:p w:rsidR="008925D1" w:rsidRPr="007528D9" w:rsidRDefault="008925D1" w:rsidP="008925D1">
      <w:pPr>
        <w:jc w:val="both"/>
      </w:pPr>
      <w:r>
        <w:t xml:space="preserve">                                                                                                   mgr inż. Bożena Krawczyk                 </w:t>
      </w:r>
    </w:p>
    <w:p w:rsidR="008925D1" w:rsidRPr="007528D9" w:rsidRDefault="008925D1" w:rsidP="008925D1">
      <w:pPr>
        <w:ind w:left="75"/>
        <w:jc w:val="both"/>
      </w:pPr>
    </w:p>
    <w:p w:rsidR="007A014B" w:rsidRPr="007528D9" w:rsidRDefault="00C27446" w:rsidP="00167CF3">
      <w:pPr>
        <w:ind w:left="75"/>
        <w:jc w:val="both"/>
      </w:pPr>
      <w:r>
        <w:t xml:space="preserve">            </w:t>
      </w:r>
      <w:r w:rsidR="00735ADE">
        <w:t xml:space="preserve"> </w:t>
      </w:r>
    </w:p>
    <w:p w:rsidR="00B61F48" w:rsidRPr="007528D9" w:rsidRDefault="00B61F48">
      <w:pPr>
        <w:ind w:left="75"/>
        <w:jc w:val="both"/>
      </w:pPr>
    </w:p>
    <w:sectPr w:rsidR="00B61F48" w:rsidRPr="007528D9" w:rsidSect="00622776">
      <w:headerReference w:type="even" r:id="rId8"/>
      <w:head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94" w:rsidRDefault="00AC5A94">
      <w:r>
        <w:separator/>
      </w:r>
    </w:p>
  </w:endnote>
  <w:endnote w:type="continuationSeparator" w:id="0">
    <w:p w:rsidR="00AC5A94" w:rsidRDefault="00AC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94" w:rsidRDefault="00AC5A94">
      <w:r>
        <w:separator/>
      </w:r>
    </w:p>
  </w:footnote>
  <w:footnote w:type="continuationSeparator" w:id="0">
    <w:p w:rsidR="00AC5A94" w:rsidRDefault="00AC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CF" w:rsidRDefault="00AD75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5CF" w:rsidRDefault="00AD7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CF" w:rsidRDefault="00AD75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16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75CF" w:rsidRDefault="00AD7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5DF"/>
    <w:multiLevelType w:val="hybridMultilevel"/>
    <w:tmpl w:val="1E18C5D4"/>
    <w:lvl w:ilvl="0" w:tplc="BB924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637"/>
    <w:multiLevelType w:val="hybridMultilevel"/>
    <w:tmpl w:val="8BEA2AFA"/>
    <w:lvl w:ilvl="0" w:tplc="248A43F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B"/>
    <w:rsid w:val="000347E2"/>
    <w:rsid w:val="00047812"/>
    <w:rsid w:val="00062729"/>
    <w:rsid w:val="000627C8"/>
    <w:rsid w:val="000708F7"/>
    <w:rsid w:val="00071D32"/>
    <w:rsid w:val="000862D8"/>
    <w:rsid w:val="000B1D0D"/>
    <w:rsid w:val="000C30F4"/>
    <w:rsid w:val="000E2CDB"/>
    <w:rsid w:val="000F728E"/>
    <w:rsid w:val="001130C8"/>
    <w:rsid w:val="00153043"/>
    <w:rsid w:val="00167CF3"/>
    <w:rsid w:val="00167EAB"/>
    <w:rsid w:val="00172400"/>
    <w:rsid w:val="0017333F"/>
    <w:rsid w:val="00185576"/>
    <w:rsid w:val="001A2E2E"/>
    <w:rsid w:val="001A5321"/>
    <w:rsid w:val="001A5970"/>
    <w:rsid w:val="001B6011"/>
    <w:rsid w:val="001C1BF3"/>
    <w:rsid w:val="001D7AB5"/>
    <w:rsid w:val="001E01F8"/>
    <w:rsid w:val="00224F5F"/>
    <w:rsid w:val="0022688E"/>
    <w:rsid w:val="002345A7"/>
    <w:rsid w:val="00237834"/>
    <w:rsid w:val="00247A15"/>
    <w:rsid w:val="00253BDB"/>
    <w:rsid w:val="002761BC"/>
    <w:rsid w:val="002A239B"/>
    <w:rsid w:val="002B2138"/>
    <w:rsid w:val="002C25D1"/>
    <w:rsid w:val="002C28C2"/>
    <w:rsid w:val="002C3280"/>
    <w:rsid w:val="002D75A2"/>
    <w:rsid w:val="002E2C0F"/>
    <w:rsid w:val="002F41D5"/>
    <w:rsid w:val="00305FC0"/>
    <w:rsid w:val="00347037"/>
    <w:rsid w:val="00351B2C"/>
    <w:rsid w:val="003539BD"/>
    <w:rsid w:val="00354D4B"/>
    <w:rsid w:val="00367629"/>
    <w:rsid w:val="003717CE"/>
    <w:rsid w:val="00374F40"/>
    <w:rsid w:val="003A59F8"/>
    <w:rsid w:val="003B7DD7"/>
    <w:rsid w:val="003D1D1A"/>
    <w:rsid w:val="003D3B3E"/>
    <w:rsid w:val="003F0CC2"/>
    <w:rsid w:val="0040360E"/>
    <w:rsid w:val="00410907"/>
    <w:rsid w:val="00414F29"/>
    <w:rsid w:val="004241B6"/>
    <w:rsid w:val="004256CE"/>
    <w:rsid w:val="00430238"/>
    <w:rsid w:val="0043025C"/>
    <w:rsid w:val="004360F3"/>
    <w:rsid w:val="004375C8"/>
    <w:rsid w:val="00437C55"/>
    <w:rsid w:val="004540E0"/>
    <w:rsid w:val="0045585B"/>
    <w:rsid w:val="004960F3"/>
    <w:rsid w:val="004A7C2E"/>
    <w:rsid w:val="004C39BA"/>
    <w:rsid w:val="004C7B3C"/>
    <w:rsid w:val="004E49A7"/>
    <w:rsid w:val="005112DA"/>
    <w:rsid w:val="005152D7"/>
    <w:rsid w:val="00516D80"/>
    <w:rsid w:val="00533550"/>
    <w:rsid w:val="005540FF"/>
    <w:rsid w:val="00557916"/>
    <w:rsid w:val="00594EAB"/>
    <w:rsid w:val="005A03EB"/>
    <w:rsid w:val="005A5163"/>
    <w:rsid w:val="005A5CCF"/>
    <w:rsid w:val="005B5B86"/>
    <w:rsid w:val="005C4D32"/>
    <w:rsid w:val="005D1C3D"/>
    <w:rsid w:val="005D61AB"/>
    <w:rsid w:val="005E2867"/>
    <w:rsid w:val="005F6194"/>
    <w:rsid w:val="006030FE"/>
    <w:rsid w:val="006055B4"/>
    <w:rsid w:val="00622776"/>
    <w:rsid w:val="00627038"/>
    <w:rsid w:val="00631BA4"/>
    <w:rsid w:val="00690292"/>
    <w:rsid w:val="006A29E1"/>
    <w:rsid w:val="006A3A5E"/>
    <w:rsid w:val="006A496F"/>
    <w:rsid w:val="006C7A4C"/>
    <w:rsid w:val="006F25C8"/>
    <w:rsid w:val="00700A49"/>
    <w:rsid w:val="00703E1F"/>
    <w:rsid w:val="00723043"/>
    <w:rsid w:val="00734916"/>
    <w:rsid w:val="00735ADE"/>
    <w:rsid w:val="007528D9"/>
    <w:rsid w:val="007718D0"/>
    <w:rsid w:val="00783914"/>
    <w:rsid w:val="00791E1B"/>
    <w:rsid w:val="0079608F"/>
    <w:rsid w:val="007A014B"/>
    <w:rsid w:val="007A3B08"/>
    <w:rsid w:val="007E7E39"/>
    <w:rsid w:val="007F2455"/>
    <w:rsid w:val="007F2CE5"/>
    <w:rsid w:val="008239B3"/>
    <w:rsid w:val="00847F41"/>
    <w:rsid w:val="00852C13"/>
    <w:rsid w:val="0087422D"/>
    <w:rsid w:val="0087789E"/>
    <w:rsid w:val="008925B9"/>
    <w:rsid w:val="008925D1"/>
    <w:rsid w:val="008B244E"/>
    <w:rsid w:val="008D1CAF"/>
    <w:rsid w:val="008F513A"/>
    <w:rsid w:val="008F5A94"/>
    <w:rsid w:val="0090216B"/>
    <w:rsid w:val="0090729D"/>
    <w:rsid w:val="00917274"/>
    <w:rsid w:val="0092160B"/>
    <w:rsid w:val="00925D69"/>
    <w:rsid w:val="00945FEE"/>
    <w:rsid w:val="00951431"/>
    <w:rsid w:val="0096371B"/>
    <w:rsid w:val="0097210F"/>
    <w:rsid w:val="009D6332"/>
    <w:rsid w:val="009E2032"/>
    <w:rsid w:val="009E2C86"/>
    <w:rsid w:val="009F1231"/>
    <w:rsid w:val="00A2442A"/>
    <w:rsid w:val="00A248C9"/>
    <w:rsid w:val="00A25350"/>
    <w:rsid w:val="00A34DBD"/>
    <w:rsid w:val="00A40AFA"/>
    <w:rsid w:val="00A577A0"/>
    <w:rsid w:val="00A64B6A"/>
    <w:rsid w:val="00A961EE"/>
    <w:rsid w:val="00AA0A7F"/>
    <w:rsid w:val="00AB4513"/>
    <w:rsid w:val="00AC02D0"/>
    <w:rsid w:val="00AC1CEB"/>
    <w:rsid w:val="00AC41B9"/>
    <w:rsid w:val="00AC5A94"/>
    <w:rsid w:val="00AD75CF"/>
    <w:rsid w:val="00AF1545"/>
    <w:rsid w:val="00AF433A"/>
    <w:rsid w:val="00AF5CA4"/>
    <w:rsid w:val="00B02F62"/>
    <w:rsid w:val="00B17C99"/>
    <w:rsid w:val="00B375D4"/>
    <w:rsid w:val="00B43B20"/>
    <w:rsid w:val="00B60707"/>
    <w:rsid w:val="00B61F48"/>
    <w:rsid w:val="00B9725C"/>
    <w:rsid w:val="00BA7C41"/>
    <w:rsid w:val="00BB3474"/>
    <w:rsid w:val="00BC6C30"/>
    <w:rsid w:val="00BD1C22"/>
    <w:rsid w:val="00BE01C5"/>
    <w:rsid w:val="00BF034B"/>
    <w:rsid w:val="00C05411"/>
    <w:rsid w:val="00C07920"/>
    <w:rsid w:val="00C27446"/>
    <w:rsid w:val="00C405FC"/>
    <w:rsid w:val="00C52793"/>
    <w:rsid w:val="00C65AFA"/>
    <w:rsid w:val="00C76665"/>
    <w:rsid w:val="00CC362F"/>
    <w:rsid w:val="00CD25DB"/>
    <w:rsid w:val="00CF4089"/>
    <w:rsid w:val="00CF5E20"/>
    <w:rsid w:val="00D027F1"/>
    <w:rsid w:val="00D02E44"/>
    <w:rsid w:val="00D1226B"/>
    <w:rsid w:val="00D2513D"/>
    <w:rsid w:val="00D34C8C"/>
    <w:rsid w:val="00D36E7B"/>
    <w:rsid w:val="00D410A5"/>
    <w:rsid w:val="00D41516"/>
    <w:rsid w:val="00D42EEF"/>
    <w:rsid w:val="00D6565F"/>
    <w:rsid w:val="00D7666A"/>
    <w:rsid w:val="00D976A7"/>
    <w:rsid w:val="00DA0287"/>
    <w:rsid w:val="00DA3891"/>
    <w:rsid w:val="00DB2B2D"/>
    <w:rsid w:val="00DB5EB3"/>
    <w:rsid w:val="00DB6EE0"/>
    <w:rsid w:val="00DC1F7B"/>
    <w:rsid w:val="00DD212E"/>
    <w:rsid w:val="00DF580D"/>
    <w:rsid w:val="00E02A16"/>
    <w:rsid w:val="00E036C4"/>
    <w:rsid w:val="00E125A7"/>
    <w:rsid w:val="00E26DCC"/>
    <w:rsid w:val="00E30002"/>
    <w:rsid w:val="00E32B28"/>
    <w:rsid w:val="00E41583"/>
    <w:rsid w:val="00E5054E"/>
    <w:rsid w:val="00E5487B"/>
    <w:rsid w:val="00E754BA"/>
    <w:rsid w:val="00E95350"/>
    <w:rsid w:val="00EA0F77"/>
    <w:rsid w:val="00F00F6C"/>
    <w:rsid w:val="00F34485"/>
    <w:rsid w:val="00F43581"/>
    <w:rsid w:val="00F56EB2"/>
    <w:rsid w:val="00F56F0D"/>
    <w:rsid w:val="00F80F11"/>
    <w:rsid w:val="00F81DA1"/>
    <w:rsid w:val="00F93561"/>
    <w:rsid w:val="00F971EF"/>
    <w:rsid w:val="00FC56D8"/>
    <w:rsid w:val="00FD33EC"/>
    <w:rsid w:val="00FE27A6"/>
    <w:rsid w:val="00FF18A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30F2-21AB-47F2-A621-6C13D1F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sz w:val="28"/>
      <w:szCs w:val="17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</w:rPr>
  </w:style>
  <w:style w:type="paragraph" w:styleId="Tekstdymka">
    <w:name w:val="Balloon Text"/>
    <w:basedOn w:val="Normalny"/>
    <w:semiHidden/>
    <w:rsid w:val="0069029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734916"/>
    <w:rPr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E41583"/>
    <w:rPr>
      <w:sz w:val="28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0708F7"/>
    <w:rPr>
      <w:b/>
      <w:bCs/>
      <w:sz w:val="28"/>
      <w:szCs w:val="17"/>
    </w:rPr>
  </w:style>
  <w:style w:type="paragraph" w:styleId="Stopka">
    <w:name w:val="footer"/>
    <w:basedOn w:val="Normalny"/>
    <w:link w:val="StopkaZnak"/>
    <w:uiPriority w:val="99"/>
    <w:unhideWhenUsed/>
    <w:rsid w:val="00167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C32A-9494-442C-BD0F-AD6810B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Urzad Gminy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szustak</dc:creator>
  <cp:keywords/>
  <dc:description/>
  <cp:lastModifiedBy>Klient</cp:lastModifiedBy>
  <cp:revision>2</cp:revision>
  <cp:lastPrinted>2022-12-12T10:57:00Z</cp:lastPrinted>
  <dcterms:created xsi:type="dcterms:W3CDTF">2023-01-23T08:45:00Z</dcterms:created>
  <dcterms:modified xsi:type="dcterms:W3CDTF">2023-01-23T08:45:00Z</dcterms:modified>
</cp:coreProperties>
</file>